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6" w:rsidRPr="00C00606" w:rsidRDefault="00E06141" w:rsidP="00C00606">
      <w:pPr>
        <w:autoSpaceDE w:val="0"/>
        <w:autoSpaceDN w:val="0"/>
        <w:adjustRightInd w:val="0"/>
        <w:ind w:right="180"/>
        <w:rPr>
          <w:rFonts w:ascii="Palatino Linotype" w:hAnsi="Palatino Linotype"/>
          <w:i/>
          <w:sz w:val="48"/>
          <w:szCs w:val="60"/>
        </w:rPr>
      </w:pPr>
      <w:r>
        <w:rPr>
          <w:rFonts w:ascii="Palatino Linotype" w:hAnsi="Palatino Linotype"/>
          <w:b/>
          <w:sz w:val="48"/>
          <w:szCs w:val="60"/>
        </w:rPr>
        <w:t>Name</w:t>
      </w:r>
      <w:r w:rsidR="00C00606">
        <w:rPr>
          <w:rFonts w:ascii="Palatino Linotype" w:hAnsi="Palatino Linotype"/>
          <w:b/>
          <w:sz w:val="48"/>
          <w:szCs w:val="60"/>
        </w:rPr>
        <w:t xml:space="preserve">, </w:t>
      </w:r>
      <w:r>
        <w:rPr>
          <w:rFonts w:ascii="Palatino Linotype" w:hAnsi="Palatino Linotype"/>
          <w:i/>
          <w:sz w:val="28"/>
          <w:szCs w:val="60"/>
        </w:rPr>
        <w:t>instrument</w:t>
      </w:r>
    </w:p>
    <w:p w:rsidR="00C00606" w:rsidRPr="004102EC" w:rsidRDefault="00C00606" w:rsidP="00821747">
      <w:pPr>
        <w:spacing w:after="160" w:line="259" w:lineRule="auto"/>
        <w:jc w:val="center"/>
        <w:rPr>
          <w:rFonts w:ascii="Palatino Linotype" w:hAnsi="Palatino Linotype"/>
          <w:b/>
          <w:sz w:val="12"/>
          <w:szCs w:val="12"/>
        </w:rPr>
      </w:pPr>
    </w:p>
    <w:p w:rsidR="00821747" w:rsidRPr="00C853C8" w:rsidRDefault="00E06141" w:rsidP="00821747">
      <w:pPr>
        <w:spacing w:after="160" w:line="259" w:lineRule="auto"/>
        <w:jc w:val="center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b/>
          <w:sz w:val="40"/>
          <w:szCs w:val="20"/>
        </w:rPr>
        <w:t>TEXT &amp; TRANSLATIONS</w:t>
      </w:r>
    </w:p>
    <w:p w:rsidR="00821747" w:rsidRPr="0064384F" w:rsidRDefault="00821747" w:rsidP="00821747">
      <w:pPr>
        <w:tabs>
          <w:tab w:val="left" w:pos="4380"/>
        </w:tabs>
        <w:autoSpaceDE w:val="0"/>
        <w:autoSpaceDN w:val="0"/>
        <w:adjustRightInd w:val="0"/>
        <w:rPr>
          <w:rFonts w:ascii="National Book" w:hAnsi="National Book"/>
          <w:bCs/>
          <w:sz w:val="26"/>
          <w:szCs w:val="26"/>
        </w:rPr>
      </w:pPr>
      <w:r>
        <w:rPr>
          <w:rFonts w:ascii="National Book" w:hAnsi="National Book"/>
          <w:bCs/>
          <w:sz w:val="26"/>
          <w:szCs w:val="26"/>
        </w:rPr>
        <w:tab/>
      </w:r>
    </w:p>
    <w:p w:rsidR="00821747" w:rsidRPr="00C853C8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  <w:t>Title</w:t>
      </w:r>
      <w:r>
        <w:rPr>
          <w:rFonts w:ascii="Palatino Linotype" w:hAnsi="Palatino Linotype"/>
          <w:b/>
          <w:sz w:val="20"/>
        </w:rPr>
        <w:tab/>
      </w:r>
    </w:p>
    <w:p w:rsidR="00821747" w:rsidRPr="001C7372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 w:rsidRPr="001C7372">
        <w:rPr>
          <w:rFonts w:ascii="Palatino Linotype" w:hAnsi="Palatino Linotype"/>
          <w:sz w:val="20"/>
        </w:rPr>
        <w:t>Original Text</w:t>
      </w:r>
      <w:r w:rsidRPr="001C7372">
        <w:rPr>
          <w:rFonts w:ascii="Palatino Linotype" w:hAnsi="Palatino Linotype"/>
          <w:sz w:val="20"/>
        </w:rPr>
        <w:tab/>
        <w:t>Translation Text</w:t>
      </w: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 w:rsidRPr="001C7372">
        <w:rPr>
          <w:rFonts w:ascii="Palatino Linotype" w:hAnsi="Palatino Linotype"/>
          <w:sz w:val="20"/>
        </w:rPr>
        <w:t>Original Text</w:t>
      </w:r>
      <w:r w:rsidRPr="001C7372">
        <w:rPr>
          <w:rFonts w:ascii="Palatino Linotype" w:hAnsi="Palatino Linotype"/>
          <w:sz w:val="20"/>
        </w:rPr>
        <w:tab/>
        <w:t>Translation Tex</w:t>
      </w:r>
      <w:r>
        <w:rPr>
          <w:rFonts w:ascii="Palatino Linotype" w:hAnsi="Palatino Linotype"/>
          <w:sz w:val="20"/>
        </w:rPr>
        <w:t>t</w:t>
      </w: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sz w:val="20"/>
        </w:rPr>
        <w:t>Source</w:t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proofErr w:type="spellStart"/>
      <w:r>
        <w:rPr>
          <w:rFonts w:ascii="Palatino Linotype" w:hAnsi="Palatino Linotype"/>
          <w:i/>
          <w:sz w:val="20"/>
        </w:rPr>
        <w:t>Source</w:t>
      </w:r>
      <w:proofErr w:type="spellEnd"/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</w:p>
    <w:p w:rsidR="00821747" w:rsidRP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</w:r>
      <w:r w:rsidRPr="00821747">
        <w:rPr>
          <w:rFonts w:ascii="Palatino Linotype" w:hAnsi="Palatino Linotype"/>
          <w:b/>
          <w:sz w:val="20"/>
        </w:rPr>
        <w:t>Triple-space between Titles</w:t>
      </w:r>
      <w:r w:rsidRPr="00821747">
        <w:rPr>
          <w:rFonts w:ascii="Palatino Linotype" w:hAnsi="Palatino Linotype"/>
          <w:b/>
          <w:sz w:val="20"/>
        </w:rPr>
        <w:tab/>
      </w:r>
    </w:p>
    <w:p w:rsidR="00821747" w:rsidRPr="001C7372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Be sure your original text</w:t>
      </w:r>
      <w:r w:rsidRPr="001C7372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>lines up,</w:t>
      </w: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 w:rsidR="00E06141">
        <w:rPr>
          <w:rFonts w:ascii="Palatino Linotype" w:hAnsi="Palatino Linotype"/>
          <w:sz w:val="20"/>
        </w:rPr>
        <w:t>with</w:t>
      </w:r>
      <w:bookmarkStart w:id="0" w:name="_GoBack"/>
      <w:bookmarkEnd w:id="0"/>
      <w:r>
        <w:rPr>
          <w:rFonts w:ascii="Palatino Linotype" w:hAnsi="Palatino Linotype"/>
          <w:sz w:val="20"/>
        </w:rPr>
        <w:t xml:space="preserve"> your translation text</w:t>
      </w:r>
      <w:r>
        <w:rPr>
          <w:rFonts w:ascii="Palatino Linotype" w:hAnsi="Palatino Linotype"/>
          <w:sz w:val="20"/>
        </w:rPr>
        <w:tab/>
        <w:t>line-by-line (you might have some</w:t>
      </w: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proofErr w:type="gramStart"/>
      <w:r>
        <w:rPr>
          <w:rFonts w:ascii="Palatino Linotype" w:hAnsi="Palatino Linotype"/>
          <w:sz w:val="20"/>
        </w:rPr>
        <w:t>extra</w:t>
      </w:r>
      <w:proofErr w:type="gramEnd"/>
      <w:r>
        <w:rPr>
          <w:rFonts w:ascii="Palatino Linotype" w:hAnsi="Palatino Linotype"/>
          <w:sz w:val="20"/>
        </w:rPr>
        <w:t xml:space="preserve"> lines in one or the other).</w:t>
      </w: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sz w:val="20"/>
        </w:rPr>
        <w:t>Source</w:t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proofErr w:type="spellStart"/>
      <w:r>
        <w:rPr>
          <w:rFonts w:ascii="Palatino Linotype" w:hAnsi="Palatino Linotype"/>
          <w:i/>
          <w:sz w:val="20"/>
        </w:rPr>
        <w:t>Source</w:t>
      </w:r>
      <w:proofErr w:type="spellEnd"/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</w:p>
    <w:p w:rsidR="00821747" w:rsidRPr="00C853C8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ab/>
        <w:t>This whole section</w:t>
      </w:r>
      <w:r>
        <w:rPr>
          <w:rFonts w:ascii="Palatino Linotype" w:hAnsi="Palatino Linotype"/>
          <w:b/>
          <w:sz w:val="20"/>
        </w:rPr>
        <w:tab/>
      </w:r>
    </w:p>
    <w:p w:rsidR="00821747" w:rsidRPr="001C7372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Can be deleted</w:t>
      </w:r>
      <w:r w:rsidRPr="001C7372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>any text</w:t>
      </w:r>
    </w:p>
    <w:p w:rsidR="00821747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proofErr w:type="gramStart"/>
      <w:r>
        <w:rPr>
          <w:rFonts w:ascii="Palatino Linotype" w:hAnsi="Palatino Linotype"/>
          <w:sz w:val="20"/>
        </w:rPr>
        <w:t>entirely</w:t>
      </w:r>
      <w:proofErr w:type="gramEnd"/>
      <w:r>
        <w:rPr>
          <w:rFonts w:ascii="Palatino Linotype" w:hAnsi="Palatino Linotype"/>
          <w:sz w:val="20"/>
        </w:rPr>
        <w:t xml:space="preserve"> if you don’t have</w:t>
      </w:r>
      <w:r>
        <w:rPr>
          <w:rFonts w:ascii="Palatino Linotype" w:hAnsi="Palatino Linotype"/>
          <w:sz w:val="20"/>
        </w:rPr>
        <w:tab/>
        <w:t>for any of your pieces.</w:t>
      </w:r>
    </w:p>
    <w:p w:rsidR="00821747" w:rsidRPr="0028668F" w:rsidRDefault="00821747" w:rsidP="00821747">
      <w:pPr>
        <w:tabs>
          <w:tab w:val="left" w:pos="720"/>
          <w:tab w:val="left" w:pos="1440"/>
          <w:tab w:val="left" w:pos="5040"/>
          <w:tab w:val="left" w:pos="558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i/>
          <w:sz w:val="20"/>
        </w:rPr>
        <w:t>Source</w:t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proofErr w:type="spellStart"/>
      <w:r>
        <w:rPr>
          <w:rFonts w:ascii="Palatino Linotype" w:hAnsi="Palatino Linotype"/>
          <w:i/>
          <w:sz w:val="20"/>
        </w:rPr>
        <w:t>Source</w:t>
      </w:r>
      <w:proofErr w:type="spellEnd"/>
    </w:p>
    <w:p w:rsidR="00821747" w:rsidRDefault="00821747" w:rsidP="00821747">
      <w:pPr>
        <w:spacing w:after="160" w:line="259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21747" w:rsidRPr="00C853C8" w:rsidRDefault="00E06141" w:rsidP="00821747">
      <w:pPr>
        <w:spacing w:after="160" w:line="259" w:lineRule="auto"/>
        <w:jc w:val="center"/>
        <w:rPr>
          <w:rFonts w:ascii="Palatino Linotype" w:hAnsi="Palatino Linotype"/>
          <w:i/>
          <w:sz w:val="18"/>
          <w:szCs w:val="18"/>
        </w:rPr>
      </w:pPr>
      <w:r w:rsidRPr="00477DA0">
        <w:rPr>
          <w:rFonts w:ascii="Palatino Linotype" w:hAnsi="Palatino Linotype"/>
          <w:b/>
          <w:sz w:val="40"/>
          <w:szCs w:val="20"/>
        </w:rPr>
        <w:t>PROGRAM</w:t>
      </w:r>
      <w:r>
        <w:rPr>
          <w:rFonts w:ascii="Palatino Linotype" w:hAnsi="Palatino Linotype"/>
          <w:b/>
          <w:sz w:val="40"/>
          <w:szCs w:val="20"/>
        </w:rPr>
        <w:t xml:space="preserve"> NOTES</w:t>
      </w:r>
    </w:p>
    <w:p w:rsidR="00821747" w:rsidRPr="0064384F" w:rsidRDefault="00821747" w:rsidP="00821747">
      <w:pPr>
        <w:tabs>
          <w:tab w:val="left" w:pos="4380"/>
        </w:tabs>
        <w:autoSpaceDE w:val="0"/>
        <w:autoSpaceDN w:val="0"/>
        <w:adjustRightInd w:val="0"/>
        <w:rPr>
          <w:rFonts w:ascii="National Book" w:hAnsi="National Book"/>
          <w:bCs/>
          <w:sz w:val="26"/>
          <w:szCs w:val="26"/>
        </w:rPr>
      </w:pPr>
      <w:r>
        <w:rPr>
          <w:rFonts w:ascii="National Book" w:hAnsi="National Book"/>
          <w:bCs/>
          <w:sz w:val="26"/>
          <w:szCs w:val="26"/>
        </w:rPr>
        <w:tab/>
      </w:r>
    </w:p>
    <w:p w:rsidR="00821747" w:rsidRPr="00C853C8" w:rsidRDefault="00821747" w:rsidP="00821747">
      <w:pPr>
        <w:tabs>
          <w:tab w:val="left" w:pos="2265"/>
        </w:tabs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Title</w:t>
      </w:r>
      <w:r>
        <w:rPr>
          <w:rFonts w:ascii="Palatino Linotype" w:hAnsi="Palatino Linotype"/>
          <w:b/>
          <w:sz w:val="20"/>
        </w:rPr>
        <w:tab/>
      </w:r>
    </w:p>
    <w:p w:rsidR="00821747" w:rsidRPr="00C853C8" w:rsidRDefault="00821747" w:rsidP="008217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Composer</w:t>
      </w:r>
    </w:p>
    <w:p w:rsidR="00821747" w:rsidRPr="00C853C8" w:rsidRDefault="00821747" w:rsidP="00821747">
      <w:pPr>
        <w:tabs>
          <w:tab w:val="left" w:pos="720"/>
          <w:tab w:val="left" w:pos="1785"/>
        </w:tabs>
        <w:jc w:val="both"/>
        <w:rPr>
          <w:rFonts w:ascii="Palatino Linotype" w:hAnsi="Palatino Linotype"/>
          <w:sz w:val="20"/>
        </w:rPr>
      </w:pPr>
      <w:r w:rsidRPr="00C853C8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</w:p>
    <w:p w:rsidR="00821747" w:rsidRPr="00C853C8" w:rsidRDefault="00821747" w:rsidP="00821747">
      <w:pPr>
        <w:jc w:val="both"/>
        <w:rPr>
          <w:rFonts w:ascii="Palatino Linotype" w:hAnsi="Palatino Linotype"/>
          <w:sz w:val="20"/>
        </w:rPr>
      </w:pP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  <w:proofErr w:type="gramStart"/>
      <w:r>
        <w:rPr>
          <w:rFonts w:ascii="Palatino Linotype" w:hAnsi="Palatino Linotype"/>
          <w:sz w:val="20"/>
        </w:rPr>
        <w:t>Big block of text.</w:t>
      </w:r>
      <w:proofErr w:type="gramEnd"/>
      <w:r>
        <w:rPr>
          <w:rFonts w:ascii="Palatino Linotype" w:hAnsi="Palatino Linotype"/>
          <w:sz w:val="20"/>
        </w:rPr>
        <w:t xml:space="preserve"> </w:t>
      </w:r>
    </w:p>
    <w:p w:rsidR="00821747" w:rsidRDefault="00821747" w:rsidP="00821747">
      <w:pPr>
        <w:jc w:val="both"/>
        <w:rPr>
          <w:rFonts w:ascii="Palatino Linotype" w:hAnsi="Palatino Linotype"/>
          <w:sz w:val="20"/>
        </w:rPr>
      </w:pPr>
    </w:p>
    <w:p w:rsidR="00821747" w:rsidRPr="00C853C8" w:rsidRDefault="00821747" w:rsidP="00821747">
      <w:pPr>
        <w:jc w:val="both"/>
        <w:rPr>
          <w:rFonts w:ascii="Palatino Linotype" w:hAnsi="Palatino Linotype"/>
          <w:sz w:val="20"/>
        </w:rPr>
      </w:pPr>
    </w:p>
    <w:p w:rsidR="00821747" w:rsidRPr="00C853C8" w:rsidRDefault="00821747" w:rsidP="00821747">
      <w:pPr>
        <w:jc w:val="both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Triple-space between titles</w:t>
      </w:r>
    </w:p>
    <w:p w:rsidR="00821747" w:rsidRPr="00C853C8" w:rsidRDefault="00821747" w:rsidP="008217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Single-space composer</w:t>
      </w:r>
    </w:p>
    <w:p w:rsidR="00821747" w:rsidRPr="00C853C8" w:rsidRDefault="00821747" w:rsidP="00821747">
      <w:pPr>
        <w:jc w:val="both"/>
        <w:rPr>
          <w:rFonts w:ascii="Palatino Linotype" w:hAnsi="Palatino Linotype"/>
          <w:sz w:val="20"/>
        </w:rPr>
      </w:pPr>
    </w:p>
    <w:p w:rsidR="00821747" w:rsidRDefault="00821747" w:rsidP="008217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Double-space</w:t>
      </w:r>
      <w:r w:rsidRPr="00C853C8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before the big block of text. (</w:t>
      </w:r>
      <w:r w:rsidRPr="0028668F">
        <w:rPr>
          <w:rFonts w:ascii="Palatino Linotype" w:hAnsi="Palatino Linotype"/>
          <w:b/>
          <w:i/>
          <w:sz w:val="20"/>
        </w:rPr>
        <w:t>Be sure the program note itself is single-spaced</w:t>
      </w:r>
      <w:r>
        <w:rPr>
          <w:rFonts w:ascii="Palatino Linotype" w:hAnsi="Palatino Linotype"/>
          <w:sz w:val="20"/>
        </w:rPr>
        <w:t>)  Let your program notes flow onto as many pages as necessary.</w:t>
      </w:r>
    </w:p>
    <w:p w:rsidR="00821747" w:rsidRDefault="00821747" w:rsidP="00821747">
      <w:pPr>
        <w:jc w:val="center"/>
      </w:pPr>
    </w:p>
    <w:sectPr w:rsidR="00821747" w:rsidSect="00C0060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47" w:rsidRDefault="00821747" w:rsidP="00821747">
      <w:r>
        <w:separator/>
      </w:r>
    </w:p>
  </w:endnote>
  <w:endnote w:type="continuationSeparator" w:id="0">
    <w:p w:rsidR="00821747" w:rsidRDefault="00821747" w:rsidP="0082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tional Book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06" w:rsidRDefault="00C0060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89FC1" wp14:editId="75A5850E">
          <wp:simplePos x="0" y="0"/>
          <wp:positionH relativeFrom="column">
            <wp:posOffset>2295525</wp:posOffset>
          </wp:positionH>
          <wp:positionV relativeFrom="paragraph">
            <wp:posOffset>8890</wp:posOffset>
          </wp:positionV>
          <wp:extent cx="1352550" cy="4733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ornt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73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47" w:rsidRDefault="00821747" w:rsidP="00821747">
      <w:r>
        <w:separator/>
      </w:r>
    </w:p>
  </w:footnote>
  <w:footnote w:type="continuationSeparator" w:id="0">
    <w:p w:rsidR="00821747" w:rsidRDefault="00821747" w:rsidP="0082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47"/>
    <w:rsid w:val="00094319"/>
    <w:rsid w:val="003D0A3D"/>
    <w:rsid w:val="004102EC"/>
    <w:rsid w:val="007D16D6"/>
    <w:rsid w:val="00821747"/>
    <w:rsid w:val="00892A87"/>
    <w:rsid w:val="008B5A06"/>
    <w:rsid w:val="00B50950"/>
    <w:rsid w:val="00C00606"/>
    <w:rsid w:val="00D96E40"/>
    <w:rsid w:val="00E06141"/>
    <w:rsid w:val="00E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47"/>
  </w:style>
  <w:style w:type="paragraph" w:styleId="Footer">
    <w:name w:val="footer"/>
    <w:basedOn w:val="Normal"/>
    <w:link w:val="FooterChar"/>
    <w:uiPriority w:val="99"/>
    <w:unhideWhenUsed/>
    <w:rsid w:val="00821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47"/>
  </w:style>
  <w:style w:type="paragraph" w:styleId="BalloonText">
    <w:name w:val="Balloon Text"/>
    <w:basedOn w:val="Normal"/>
    <w:link w:val="BalloonTextChar"/>
    <w:uiPriority w:val="99"/>
    <w:semiHidden/>
    <w:unhideWhenUsed/>
    <w:rsid w:val="0082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47"/>
  </w:style>
  <w:style w:type="paragraph" w:styleId="Footer">
    <w:name w:val="footer"/>
    <w:basedOn w:val="Normal"/>
    <w:link w:val="FooterChar"/>
    <w:uiPriority w:val="99"/>
    <w:unhideWhenUsed/>
    <w:rsid w:val="00821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47"/>
  </w:style>
  <w:style w:type="paragraph" w:styleId="BalloonText">
    <w:name w:val="Balloon Text"/>
    <w:basedOn w:val="Normal"/>
    <w:link w:val="BalloonTextChar"/>
    <w:uiPriority w:val="99"/>
    <w:semiHidden/>
    <w:unhideWhenUsed/>
    <w:rsid w:val="0082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Thornton School of Music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Rieker</dc:creator>
  <cp:lastModifiedBy>Scott Rieker</cp:lastModifiedBy>
  <cp:revision>7</cp:revision>
  <cp:lastPrinted>2016-11-07T22:40:00Z</cp:lastPrinted>
  <dcterms:created xsi:type="dcterms:W3CDTF">2016-11-07T21:14:00Z</dcterms:created>
  <dcterms:modified xsi:type="dcterms:W3CDTF">2016-11-07T22:45:00Z</dcterms:modified>
</cp:coreProperties>
</file>